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D892C" w14:textId="77777777" w:rsidR="00B10BC1" w:rsidRPr="00F2408D" w:rsidRDefault="00B10BC1" w:rsidP="00F2408D">
      <w:pPr>
        <w:pStyle w:val="Balk1"/>
        <w:jc w:val="center"/>
        <w:rPr>
          <w:rFonts w:ascii="Times New Roman" w:hAnsi="Times New Roman"/>
          <w:b/>
          <w:szCs w:val="24"/>
        </w:rPr>
      </w:pPr>
      <w:r w:rsidRPr="00F2408D">
        <w:rPr>
          <w:rFonts w:ascii="Times New Roman" w:hAnsi="Times New Roman"/>
          <w:b/>
          <w:szCs w:val="24"/>
        </w:rPr>
        <w:t>SERHAT KALKINMA AJANSI</w:t>
      </w:r>
    </w:p>
    <w:p w14:paraId="32643ADF" w14:textId="5886FC39" w:rsidR="00B10BC1" w:rsidRPr="0093461D" w:rsidRDefault="00A23AC4" w:rsidP="00B10BC1">
      <w:pPr>
        <w:pStyle w:val="ndeer0"/>
        <w:spacing w:before="0" w:beforeAutospacing="0" w:after="0" w:afterAutospacing="0"/>
        <w:jc w:val="center"/>
        <w:rPr>
          <w:b/>
          <w:bCs/>
        </w:rPr>
      </w:pPr>
      <w:r>
        <w:rPr>
          <w:b/>
          <w:bCs/>
        </w:rPr>
        <w:t xml:space="preserve">2021 </w:t>
      </w:r>
      <w:r w:rsidR="00B10BC1" w:rsidRPr="0093461D">
        <w:rPr>
          <w:b/>
          <w:bCs/>
        </w:rPr>
        <w:t xml:space="preserve">YILI TEKNİK DESTEK PROGRAMI </w:t>
      </w:r>
    </w:p>
    <w:p w14:paraId="4A334757" w14:textId="77777777" w:rsidR="00D61925" w:rsidRPr="0093461D" w:rsidRDefault="00D61925" w:rsidP="00B10BC1">
      <w:pPr>
        <w:pStyle w:val="ndeer0"/>
        <w:spacing w:before="0" w:beforeAutospacing="0" w:after="0" w:afterAutospacing="0"/>
        <w:jc w:val="center"/>
        <w:rPr>
          <w:b/>
          <w:bCs/>
        </w:rPr>
      </w:pPr>
    </w:p>
    <w:tbl>
      <w:tblPr>
        <w:tblW w:w="8273" w:type="dxa"/>
        <w:jc w:val="center"/>
        <w:tblCellMar>
          <w:left w:w="70" w:type="dxa"/>
          <w:right w:w="70" w:type="dxa"/>
        </w:tblCellMar>
        <w:tblLook w:val="04A0" w:firstRow="1" w:lastRow="0" w:firstColumn="1" w:lastColumn="0" w:noHBand="0" w:noVBand="1"/>
      </w:tblPr>
      <w:tblGrid>
        <w:gridCol w:w="2579"/>
        <w:gridCol w:w="5695"/>
      </w:tblGrid>
      <w:tr w:rsidR="008B2A38" w:rsidRPr="0093461D" w14:paraId="62F910AB" w14:textId="77777777"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CEC51" w14:textId="77777777" w:rsidR="008B2A38" w:rsidRDefault="008B2A38" w:rsidP="00523D82">
            <w:pPr>
              <w:jc w:val="center"/>
              <w:rPr>
                <w:b/>
                <w:bCs/>
                <w:color w:val="000000"/>
                <w:lang w:eastAsia="tr-TR"/>
              </w:rPr>
            </w:pPr>
            <w:r w:rsidRPr="0093461D">
              <w:rPr>
                <w:b/>
                <w:bCs/>
                <w:color w:val="000000"/>
                <w:lang w:eastAsia="tr-TR"/>
              </w:rPr>
              <w:t>TEKNİK ŞARTNAME</w:t>
            </w:r>
          </w:p>
          <w:p w14:paraId="2C44B5A4" w14:textId="3BFDFEA1" w:rsidR="00CB1D9D" w:rsidRPr="0093461D" w:rsidRDefault="00CB1D9D" w:rsidP="00756044">
            <w:pPr>
              <w:jc w:val="center"/>
              <w:rPr>
                <w:b/>
                <w:bCs/>
                <w:color w:val="000000"/>
                <w:lang w:eastAsia="tr-TR"/>
              </w:rPr>
            </w:pPr>
          </w:p>
        </w:tc>
      </w:tr>
      <w:tr w:rsidR="008B2A38" w:rsidRPr="0093461D" w14:paraId="3861C74B" w14:textId="77777777"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14:paraId="080163E4" w14:textId="77777777" w:rsidR="008B2A38" w:rsidRPr="0093461D" w:rsidRDefault="008B2A38" w:rsidP="00523D82">
            <w:pPr>
              <w:rPr>
                <w:b/>
                <w:bCs/>
                <w:color w:val="000000"/>
                <w:lang w:eastAsia="tr-TR"/>
              </w:rPr>
            </w:pPr>
          </w:p>
        </w:tc>
      </w:tr>
      <w:tr w:rsidR="008B2A38" w:rsidRPr="0093461D" w14:paraId="6D46C034"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5B32" w14:textId="77777777" w:rsidR="008B2A38" w:rsidRPr="0093461D" w:rsidRDefault="008B2A38" w:rsidP="00523D82">
            <w:pPr>
              <w:rPr>
                <w:color w:val="000000"/>
                <w:lang w:eastAsia="tr-TR"/>
              </w:rPr>
            </w:pPr>
            <w:r w:rsidRPr="0093461D">
              <w:rPr>
                <w:color w:val="000000"/>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72E2438F" w14:textId="43D91D6E" w:rsidR="008D1603" w:rsidRPr="0093461D" w:rsidRDefault="005420D6" w:rsidP="006D2C15">
            <w:pPr>
              <w:rPr>
                <w:color w:val="000000"/>
                <w:lang w:eastAsia="tr-TR"/>
              </w:rPr>
            </w:pPr>
            <w:r w:rsidRPr="005420D6">
              <w:rPr>
                <w:color w:val="000000"/>
                <w:lang w:eastAsia="tr-TR"/>
              </w:rPr>
              <w:t>TRA2/21/TD/0047</w:t>
            </w:r>
          </w:p>
        </w:tc>
      </w:tr>
      <w:tr w:rsidR="008B2A38" w:rsidRPr="0093461D" w14:paraId="2A5729BE"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8373" w14:textId="24E28E6C" w:rsidR="008B2A38" w:rsidRPr="0093461D" w:rsidRDefault="008B2A38" w:rsidP="00523D82">
            <w:pPr>
              <w:rPr>
                <w:color w:val="000000"/>
                <w:lang w:eastAsia="tr-TR"/>
              </w:rPr>
            </w:pPr>
            <w:r w:rsidRPr="0093461D">
              <w:rPr>
                <w:color w:val="000000"/>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4EE7B6A8" w14:textId="392E1D93" w:rsidR="008B2A38" w:rsidRPr="0093461D" w:rsidRDefault="000000DA" w:rsidP="006D2C15">
            <w:pPr>
              <w:rPr>
                <w:color w:val="000000"/>
                <w:lang w:eastAsia="tr-TR"/>
              </w:rPr>
            </w:pPr>
            <w:r>
              <w:rPr>
                <w:color w:val="000000"/>
                <w:lang w:eastAsia="tr-TR"/>
              </w:rPr>
              <w:t>Iğdır Üniversitesi</w:t>
            </w:r>
          </w:p>
        </w:tc>
      </w:tr>
      <w:tr w:rsidR="008B2A38" w:rsidRPr="0093461D" w14:paraId="6CDC8948"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2846" w14:textId="77777777" w:rsidR="008B2A38" w:rsidRPr="0093461D" w:rsidRDefault="008B2A38" w:rsidP="00523D82">
            <w:pPr>
              <w:rPr>
                <w:color w:val="000000"/>
                <w:lang w:eastAsia="tr-TR"/>
              </w:rPr>
            </w:pPr>
            <w:r w:rsidRPr="0093461D">
              <w:rPr>
                <w:color w:val="000000"/>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47BB05DB" w14:textId="65DCF2B8" w:rsidR="008B2A38" w:rsidRPr="0093461D" w:rsidRDefault="000000DA" w:rsidP="006D2C15">
            <w:pPr>
              <w:rPr>
                <w:color w:val="000000"/>
                <w:lang w:eastAsia="tr-TR"/>
              </w:rPr>
            </w:pPr>
            <w:r w:rsidRPr="006B67E1">
              <w:rPr>
                <w:szCs w:val="28"/>
              </w:rPr>
              <w:t>Iğdır Üniversitesi'nde ISO9001 Eğitimi ile Kalite Yükseltiyoruz.</w:t>
            </w:r>
          </w:p>
        </w:tc>
      </w:tr>
      <w:tr w:rsidR="0093461D" w:rsidRPr="0093461D" w14:paraId="3F08FC36" w14:textId="77777777" w:rsidTr="006D2C15">
        <w:trPr>
          <w:trHeight w:val="92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B907B" w14:textId="77777777" w:rsidR="0093461D" w:rsidRPr="0093461D" w:rsidRDefault="0093461D" w:rsidP="0093461D">
            <w:pPr>
              <w:rPr>
                <w:color w:val="000000"/>
                <w:lang w:eastAsia="tr-TR"/>
              </w:rPr>
            </w:pPr>
            <w:r w:rsidRPr="0093461D">
              <w:rPr>
                <w:color w:val="000000"/>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7C32AC4D" w14:textId="7F694474" w:rsidR="0093461D" w:rsidRPr="00F55590" w:rsidRDefault="00C83F70" w:rsidP="0073662E">
            <w:pPr>
              <w:spacing w:before="120" w:after="120" w:line="216" w:lineRule="auto"/>
              <w:jc w:val="both"/>
              <w:rPr>
                <w:position w:val="-2"/>
              </w:rPr>
            </w:pPr>
            <w:r w:rsidRPr="00C83F70">
              <w:rPr>
                <w:color w:val="000000"/>
                <w:lang w:eastAsia="tr-TR"/>
              </w:rPr>
              <w:t xml:space="preserve">Teknik destek başvurusu kapsamında </w:t>
            </w:r>
            <w:r>
              <w:rPr>
                <w:color w:val="000000"/>
                <w:lang w:eastAsia="tr-TR"/>
              </w:rPr>
              <w:t>talep edilen iş ISO 9001 Kalite Yönetim Sistemi eğitimi</w:t>
            </w:r>
            <w:r w:rsidR="005B6AF3">
              <w:rPr>
                <w:color w:val="000000"/>
                <w:lang w:eastAsia="tr-TR"/>
              </w:rPr>
              <w:t>, belgelendirme</w:t>
            </w:r>
            <w:r>
              <w:rPr>
                <w:color w:val="000000"/>
                <w:lang w:eastAsia="tr-TR"/>
              </w:rPr>
              <w:t xml:space="preserve"> ve danışmanlık hizmetidir. Eğitim faaliyetleri ile Iğdır Üniversitesi bünyesinde görev alan yönetim ile sorumlu kişiler ve kalite yönetim kurulu üyelerinin üniversite yönetimi ile ilgili yeteneklerinin geliştirilmesi hedeflenmektedir. Eğitim faaliyetlerinin tamamlanmasının ardından Iğdır Üniversitesi’nin akreditasyon çalışmaları gerçekleştirilecek ve Iğdır Üniversitesi’ne alınması için ISO 9001 belgesi başvurusu gerçekleştirilecektir. Bu amaçla ISO 9001 eğitimi verecek olan eğitim ve danışmanlık firmasının belge alımı sürecinde Iğdır Üniversitesi’ne</w:t>
            </w:r>
            <w:r w:rsidR="0073662E">
              <w:rPr>
                <w:color w:val="000000"/>
                <w:lang w:eastAsia="tr-TR"/>
              </w:rPr>
              <w:t xml:space="preserve"> gözlem yaparak, eksikliklerin giderilmesine katkı sağlayarak</w:t>
            </w:r>
            <w:r>
              <w:rPr>
                <w:color w:val="000000"/>
                <w:lang w:eastAsia="tr-TR"/>
              </w:rPr>
              <w:t xml:space="preserve"> danışmanlık hizmeti vermesi beklenmektedir. </w:t>
            </w:r>
            <w:r w:rsidR="0073662E">
              <w:rPr>
                <w:color w:val="000000"/>
                <w:lang w:eastAsia="tr-TR"/>
              </w:rPr>
              <w:t xml:space="preserve"> </w:t>
            </w:r>
          </w:p>
        </w:tc>
      </w:tr>
      <w:tr w:rsidR="0093461D" w:rsidRPr="0093461D" w14:paraId="772BAB4A"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06F5E" w14:textId="77777777" w:rsidR="0093461D" w:rsidRPr="0093461D" w:rsidRDefault="0093461D" w:rsidP="0093461D">
            <w:pPr>
              <w:rPr>
                <w:color w:val="000000"/>
                <w:lang w:eastAsia="tr-TR"/>
              </w:rPr>
            </w:pPr>
            <w:r w:rsidRPr="0093461D">
              <w:rPr>
                <w:color w:val="000000"/>
                <w:lang w:eastAsia="tr-TR"/>
              </w:rPr>
              <w:t>Eğitimin Süresi (Saat/Gün/Hafta)</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2F7D5B7E" w14:textId="799BEE68" w:rsidR="0093461D" w:rsidRPr="0093461D" w:rsidRDefault="000000DA" w:rsidP="006D2C15">
            <w:pPr>
              <w:rPr>
                <w:color w:val="000000"/>
                <w:lang w:eastAsia="tr-TR"/>
              </w:rPr>
            </w:pPr>
            <w:r>
              <w:rPr>
                <w:color w:val="000000"/>
                <w:lang w:eastAsia="tr-TR"/>
              </w:rPr>
              <w:t xml:space="preserve">3 AY ( </w:t>
            </w:r>
            <w:r w:rsidR="00C83F70">
              <w:rPr>
                <w:color w:val="000000"/>
                <w:lang w:eastAsia="tr-TR"/>
              </w:rPr>
              <w:t>12 Hafta)</w:t>
            </w:r>
          </w:p>
        </w:tc>
      </w:tr>
      <w:tr w:rsidR="0093461D" w:rsidRPr="0093461D" w14:paraId="591EE3E9" w14:textId="77777777" w:rsidTr="006D2C15">
        <w:trPr>
          <w:trHeight w:val="315"/>
          <w:jc w:val="center"/>
        </w:trPr>
        <w:tc>
          <w:tcPr>
            <w:tcW w:w="2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730C3" w14:textId="77777777" w:rsidR="0093461D" w:rsidRPr="0093461D" w:rsidRDefault="0093461D" w:rsidP="0093461D">
            <w:pPr>
              <w:rPr>
                <w:color w:val="000000"/>
                <w:lang w:eastAsia="tr-TR"/>
              </w:rPr>
            </w:pPr>
            <w:r w:rsidRPr="0093461D">
              <w:rPr>
                <w:color w:val="000000"/>
                <w:lang w:eastAsia="tr-TR"/>
              </w:rPr>
              <w:t>Eğitimin/Danışmanlığın Katılımcı Sayısı</w:t>
            </w:r>
          </w:p>
        </w:tc>
        <w:tc>
          <w:tcPr>
            <w:tcW w:w="5694" w:type="dxa"/>
            <w:tcBorders>
              <w:top w:val="single" w:sz="4" w:space="0" w:color="auto"/>
              <w:left w:val="nil"/>
              <w:bottom w:val="single" w:sz="4" w:space="0" w:color="auto"/>
              <w:right w:val="single" w:sz="4" w:space="0" w:color="auto"/>
            </w:tcBorders>
            <w:shd w:val="clear" w:color="auto" w:fill="auto"/>
            <w:noWrap/>
            <w:vAlign w:val="center"/>
          </w:tcPr>
          <w:p w14:paraId="68F6A4D8" w14:textId="70DF1E1B" w:rsidR="0093461D" w:rsidRPr="0093461D" w:rsidRDefault="00A358B4" w:rsidP="006D2C15">
            <w:pPr>
              <w:rPr>
                <w:color w:val="000000"/>
                <w:lang w:eastAsia="tr-TR"/>
              </w:rPr>
            </w:pPr>
            <w:r>
              <w:rPr>
                <w:color w:val="000000"/>
                <w:lang w:eastAsia="tr-TR"/>
              </w:rPr>
              <w:t>120 kişi</w:t>
            </w:r>
          </w:p>
        </w:tc>
      </w:tr>
      <w:tr w:rsidR="0093461D" w:rsidRPr="0093461D" w14:paraId="4B68A104"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A3BA3" w14:textId="77777777" w:rsidR="0093461D" w:rsidRPr="0093461D" w:rsidRDefault="0093461D" w:rsidP="0093461D">
            <w:pPr>
              <w:rPr>
                <w:color w:val="000000"/>
                <w:lang w:eastAsia="tr-TR"/>
              </w:rPr>
            </w:pPr>
            <w:r w:rsidRPr="0093461D">
              <w:rPr>
                <w:color w:val="000000"/>
                <w:lang w:eastAsia="tr-TR"/>
              </w:rPr>
              <w:t>Eğitim/Danışmanlığın Yeri</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366E9576" w14:textId="009BC313" w:rsidR="0093461D" w:rsidRPr="0093461D" w:rsidRDefault="00326D7A" w:rsidP="006D2C15">
            <w:pPr>
              <w:rPr>
                <w:color w:val="000000"/>
                <w:lang w:eastAsia="tr-TR"/>
              </w:rPr>
            </w:pPr>
            <w:r>
              <w:rPr>
                <w:color w:val="000000"/>
                <w:lang w:eastAsia="tr-TR"/>
              </w:rPr>
              <w:t xml:space="preserve"> Iğdır / Merkez </w:t>
            </w:r>
          </w:p>
        </w:tc>
      </w:tr>
      <w:tr w:rsidR="0093461D" w:rsidRPr="0093461D" w14:paraId="71689C9D"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E56E" w14:textId="77777777" w:rsidR="0093461D" w:rsidRPr="0093461D" w:rsidRDefault="0093461D" w:rsidP="0093461D">
            <w:pPr>
              <w:rPr>
                <w:color w:val="000000"/>
                <w:lang w:eastAsia="tr-TR"/>
              </w:rPr>
            </w:pPr>
            <w:r w:rsidRPr="0093461D">
              <w:rPr>
                <w:color w:val="000000"/>
                <w:lang w:eastAsia="tr-TR"/>
              </w:rPr>
              <w:t>Eğitimde/Danışmanlıkta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52BB8844" w14:textId="77777777" w:rsidR="00F85326" w:rsidRDefault="00F85326" w:rsidP="00120C27">
            <w:pPr>
              <w:rPr>
                <w:lang w:eastAsia="tr-TR"/>
              </w:rPr>
            </w:pPr>
            <w:r>
              <w:rPr>
                <w:lang w:eastAsia="tr-TR"/>
              </w:rPr>
              <w:t xml:space="preserve"> Eğitim faaliyetlerini ve danışmanlık hizmetini gerçekleştirecek olan firmanın </w:t>
            </w:r>
          </w:p>
          <w:p w14:paraId="6114C477" w14:textId="77777777" w:rsidR="00F85326" w:rsidRDefault="00F85326" w:rsidP="00F85326">
            <w:pPr>
              <w:pStyle w:val="ListeParagraf"/>
              <w:numPr>
                <w:ilvl w:val="0"/>
                <w:numId w:val="14"/>
              </w:numPr>
              <w:rPr>
                <w:rFonts w:ascii="Times New Roman" w:hAnsi="Times New Roman"/>
                <w:sz w:val="24"/>
                <w:szCs w:val="24"/>
                <w:lang w:eastAsia="tr-TR"/>
              </w:rPr>
            </w:pPr>
            <w:proofErr w:type="gramStart"/>
            <w:r w:rsidRPr="00F85326">
              <w:rPr>
                <w:rFonts w:ascii="Times New Roman" w:hAnsi="Times New Roman"/>
                <w:sz w:val="24"/>
                <w:szCs w:val="24"/>
                <w:lang w:eastAsia="tr-TR"/>
              </w:rPr>
              <w:t>eğitim</w:t>
            </w:r>
            <w:proofErr w:type="gramEnd"/>
            <w:r w:rsidRPr="00F85326">
              <w:rPr>
                <w:rFonts w:ascii="Times New Roman" w:hAnsi="Times New Roman"/>
                <w:sz w:val="24"/>
                <w:szCs w:val="24"/>
                <w:lang w:eastAsia="tr-TR"/>
              </w:rPr>
              <w:t xml:space="preserve"> notlarını,</w:t>
            </w:r>
          </w:p>
          <w:p w14:paraId="7AE7D0F3" w14:textId="77777777" w:rsidR="00F85326" w:rsidRDefault="00F85326" w:rsidP="00F85326">
            <w:pPr>
              <w:pStyle w:val="ListeParagraf"/>
              <w:numPr>
                <w:ilvl w:val="0"/>
                <w:numId w:val="14"/>
              </w:numPr>
              <w:rPr>
                <w:rFonts w:ascii="Times New Roman" w:hAnsi="Times New Roman"/>
                <w:sz w:val="24"/>
                <w:szCs w:val="24"/>
                <w:lang w:eastAsia="tr-TR"/>
              </w:rPr>
            </w:pPr>
            <w:proofErr w:type="gramStart"/>
            <w:r w:rsidRPr="00F85326">
              <w:rPr>
                <w:rFonts w:ascii="Times New Roman" w:hAnsi="Times New Roman"/>
                <w:sz w:val="24"/>
                <w:szCs w:val="24"/>
                <w:lang w:eastAsia="tr-TR"/>
              </w:rPr>
              <w:t>kalite</w:t>
            </w:r>
            <w:proofErr w:type="gramEnd"/>
            <w:r w:rsidRPr="00F85326">
              <w:rPr>
                <w:rFonts w:ascii="Times New Roman" w:hAnsi="Times New Roman"/>
                <w:sz w:val="24"/>
                <w:szCs w:val="24"/>
                <w:lang w:eastAsia="tr-TR"/>
              </w:rPr>
              <w:t xml:space="preserve"> yönetimi ile ilgili </w:t>
            </w:r>
            <w:proofErr w:type="spellStart"/>
            <w:r w:rsidRPr="00F85326">
              <w:rPr>
                <w:rFonts w:ascii="Times New Roman" w:hAnsi="Times New Roman"/>
                <w:sz w:val="24"/>
                <w:szCs w:val="24"/>
                <w:lang w:eastAsia="tr-TR"/>
              </w:rPr>
              <w:t>dökümanları</w:t>
            </w:r>
            <w:proofErr w:type="spellEnd"/>
            <w:r w:rsidRPr="00F85326">
              <w:rPr>
                <w:rFonts w:ascii="Times New Roman" w:hAnsi="Times New Roman"/>
                <w:sz w:val="24"/>
                <w:szCs w:val="24"/>
                <w:lang w:eastAsia="tr-TR"/>
              </w:rPr>
              <w:t xml:space="preserve"> </w:t>
            </w:r>
            <w:r>
              <w:rPr>
                <w:rFonts w:ascii="Times New Roman" w:hAnsi="Times New Roman"/>
                <w:sz w:val="24"/>
                <w:szCs w:val="24"/>
                <w:lang w:eastAsia="tr-TR"/>
              </w:rPr>
              <w:t xml:space="preserve"> </w:t>
            </w:r>
          </w:p>
          <w:p w14:paraId="35E8AC98" w14:textId="77777777" w:rsidR="00F85326" w:rsidRDefault="00F85326" w:rsidP="00F85326">
            <w:pPr>
              <w:pStyle w:val="ListeParagraf"/>
              <w:numPr>
                <w:ilvl w:val="0"/>
                <w:numId w:val="14"/>
              </w:numPr>
              <w:rPr>
                <w:rFonts w:ascii="Times New Roman" w:hAnsi="Times New Roman"/>
                <w:sz w:val="24"/>
                <w:szCs w:val="24"/>
                <w:lang w:eastAsia="tr-TR"/>
              </w:rPr>
            </w:pPr>
            <w:proofErr w:type="gramStart"/>
            <w:r>
              <w:rPr>
                <w:rFonts w:ascii="Times New Roman" w:hAnsi="Times New Roman"/>
                <w:sz w:val="24"/>
                <w:szCs w:val="24"/>
                <w:lang w:eastAsia="tr-TR"/>
              </w:rPr>
              <w:t>görsel</w:t>
            </w:r>
            <w:proofErr w:type="gramEnd"/>
            <w:r>
              <w:rPr>
                <w:rFonts w:ascii="Times New Roman" w:hAnsi="Times New Roman"/>
                <w:sz w:val="24"/>
                <w:szCs w:val="24"/>
                <w:lang w:eastAsia="tr-TR"/>
              </w:rPr>
              <w:t xml:space="preserve"> materyalleri</w:t>
            </w:r>
          </w:p>
          <w:p w14:paraId="7F6F71AB" w14:textId="1BADD924" w:rsidR="0093461D" w:rsidRPr="00F85326" w:rsidRDefault="00F85326" w:rsidP="00F85326">
            <w:pPr>
              <w:pStyle w:val="ListeParagraf"/>
              <w:numPr>
                <w:ilvl w:val="0"/>
                <w:numId w:val="14"/>
              </w:numPr>
              <w:rPr>
                <w:rFonts w:ascii="Times New Roman" w:hAnsi="Times New Roman"/>
                <w:sz w:val="24"/>
                <w:szCs w:val="24"/>
                <w:lang w:eastAsia="tr-TR"/>
              </w:rPr>
            </w:pPr>
            <w:proofErr w:type="gramStart"/>
            <w:r>
              <w:rPr>
                <w:rFonts w:ascii="Times New Roman" w:hAnsi="Times New Roman"/>
                <w:sz w:val="24"/>
                <w:szCs w:val="24"/>
                <w:lang w:eastAsia="tr-TR"/>
              </w:rPr>
              <w:t>eğitim</w:t>
            </w:r>
            <w:proofErr w:type="gramEnd"/>
            <w:r>
              <w:rPr>
                <w:rFonts w:ascii="Times New Roman" w:hAnsi="Times New Roman"/>
                <w:sz w:val="24"/>
                <w:szCs w:val="24"/>
                <w:lang w:eastAsia="tr-TR"/>
              </w:rPr>
              <w:t xml:space="preserve"> sertifikalarını temin etmesi beklenmektedir.</w:t>
            </w:r>
            <w:r w:rsidRPr="00F85326">
              <w:rPr>
                <w:rFonts w:ascii="Times New Roman" w:hAnsi="Times New Roman"/>
                <w:sz w:val="24"/>
                <w:szCs w:val="24"/>
                <w:lang w:eastAsia="tr-TR"/>
              </w:rPr>
              <w:t xml:space="preserve"> </w:t>
            </w:r>
          </w:p>
        </w:tc>
      </w:tr>
      <w:tr w:rsidR="0093461D" w:rsidRPr="0093461D" w14:paraId="349378E0" w14:textId="77777777" w:rsidTr="006D2C15">
        <w:trPr>
          <w:trHeight w:val="208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D17AA" w14:textId="77777777" w:rsidR="0093461D" w:rsidRPr="0093461D" w:rsidRDefault="0093461D" w:rsidP="0093461D">
            <w:pPr>
              <w:rPr>
                <w:color w:val="000000"/>
                <w:lang w:eastAsia="tr-TR"/>
              </w:rPr>
            </w:pPr>
            <w:r w:rsidRPr="0093461D">
              <w:rPr>
                <w:color w:val="000000"/>
                <w:lang w:eastAsia="tr-TR"/>
              </w:rPr>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69CA8586" w14:textId="77777777" w:rsidR="00C15463" w:rsidRPr="00C15463" w:rsidRDefault="00C15463" w:rsidP="00B42707">
            <w:pPr>
              <w:rPr>
                <w:color w:val="000000"/>
                <w:lang w:eastAsia="tr-TR"/>
              </w:rPr>
            </w:pPr>
          </w:p>
          <w:p w14:paraId="1CC6BC84" w14:textId="2BDC793B" w:rsidR="00C15463" w:rsidRDefault="00C15463" w:rsidP="00C15463">
            <w:pPr>
              <w:jc w:val="both"/>
              <w:rPr>
                <w:color w:val="000000"/>
                <w:lang w:eastAsia="tr-TR"/>
              </w:rPr>
            </w:pPr>
            <w:r>
              <w:rPr>
                <w:color w:val="000000"/>
                <w:lang w:eastAsia="tr-TR"/>
              </w:rPr>
              <w:t>Sözleşmenin icra edilmesinde ro</w:t>
            </w:r>
            <w:r w:rsidR="00041439">
              <w:rPr>
                <w:color w:val="000000"/>
                <w:lang w:eastAsia="tr-TR"/>
              </w:rPr>
              <w:t>l alacak uzman/eğitici/danışmandan aranan şartlar:</w:t>
            </w:r>
          </w:p>
          <w:p w14:paraId="4423926B" w14:textId="04F7846D" w:rsidR="00041439" w:rsidRPr="00D25CF6" w:rsidRDefault="0021162D" w:rsidP="00041439">
            <w:pPr>
              <w:pStyle w:val="ListeParagraf"/>
              <w:numPr>
                <w:ilvl w:val="0"/>
                <w:numId w:val="15"/>
              </w:numPr>
              <w:jc w:val="both"/>
              <w:rPr>
                <w:rFonts w:ascii="Times New Roman" w:hAnsi="Times New Roman"/>
                <w:color w:val="000000"/>
                <w:sz w:val="24"/>
                <w:szCs w:val="24"/>
                <w:lang w:eastAsia="tr-TR"/>
              </w:rPr>
            </w:pPr>
            <w:r w:rsidRPr="00D25CF6">
              <w:rPr>
                <w:rFonts w:ascii="Times New Roman" w:hAnsi="Times New Roman"/>
                <w:color w:val="000000"/>
                <w:sz w:val="24"/>
                <w:szCs w:val="24"/>
                <w:lang w:eastAsia="tr-TR"/>
              </w:rPr>
              <w:t>En az lisans mezunu</w:t>
            </w:r>
            <w:r w:rsidR="008107A8">
              <w:rPr>
                <w:rFonts w:ascii="Times New Roman" w:hAnsi="Times New Roman"/>
                <w:color w:val="000000"/>
                <w:sz w:val="24"/>
                <w:szCs w:val="24"/>
                <w:lang w:eastAsia="tr-TR"/>
              </w:rPr>
              <w:t xml:space="preserve"> olmak</w:t>
            </w:r>
          </w:p>
          <w:p w14:paraId="14FF930C" w14:textId="1669DCA6" w:rsidR="0021162D" w:rsidRDefault="008107A8" w:rsidP="00041439">
            <w:pPr>
              <w:pStyle w:val="ListeParagraf"/>
              <w:numPr>
                <w:ilvl w:val="0"/>
                <w:numId w:val="15"/>
              </w:numPr>
              <w:jc w:val="both"/>
              <w:rPr>
                <w:rFonts w:ascii="Times New Roman" w:hAnsi="Times New Roman"/>
                <w:color w:val="000000"/>
                <w:sz w:val="24"/>
                <w:szCs w:val="24"/>
                <w:lang w:eastAsia="tr-TR"/>
              </w:rPr>
            </w:pPr>
            <w:r>
              <w:rPr>
                <w:rFonts w:ascii="Times New Roman" w:hAnsi="Times New Roman"/>
                <w:color w:val="000000"/>
                <w:sz w:val="24"/>
                <w:szCs w:val="24"/>
                <w:lang w:eastAsia="tr-TR"/>
              </w:rPr>
              <w:t>En az 5 yıllık baş denetçi sertifikası olmak</w:t>
            </w:r>
          </w:p>
          <w:p w14:paraId="2940D543" w14:textId="77777777" w:rsidR="00120C27" w:rsidRDefault="008107A8" w:rsidP="0073662E">
            <w:pPr>
              <w:pStyle w:val="ListeParagraf"/>
              <w:numPr>
                <w:ilvl w:val="0"/>
                <w:numId w:val="15"/>
              </w:numPr>
              <w:jc w:val="both"/>
              <w:rPr>
                <w:rFonts w:ascii="Times New Roman" w:hAnsi="Times New Roman"/>
                <w:color w:val="000000"/>
                <w:sz w:val="24"/>
                <w:szCs w:val="24"/>
                <w:lang w:eastAsia="tr-TR"/>
              </w:rPr>
            </w:pPr>
            <w:r>
              <w:rPr>
                <w:rFonts w:ascii="Times New Roman" w:hAnsi="Times New Roman"/>
                <w:color w:val="000000"/>
                <w:sz w:val="24"/>
                <w:szCs w:val="24"/>
                <w:lang w:eastAsia="tr-TR"/>
              </w:rPr>
              <w:t>Kalite yönetimi sistemleri hakkında bilgi ve belge sahibi olmak</w:t>
            </w:r>
          </w:p>
          <w:p w14:paraId="4539D036" w14:textId="77777777" w:rsidR="00943711" w:rsidRPr="00943711" w:rsidRDefault="00943711" w:rsidP="00943711">
            <w:pPr>
              <w:pStyle w:val="ListeParagraf"/>
              <w:numPr>
                <w:ilvl w:val="0"/>
                <w:numId w:val="15"/>
              </w:numPr>
              <w:jc w:val="both"/>
              <w:rPr>
                <w:rFonts w:ascii="Times New Roman" w:hAnsi="Times New Roman"/>
                <w:color w:val="000000"/>
                <w:sz w:val="24"/>
                <w:szCs w:val="24"/>
                <w:lang w:eastAsia="tr-TR"/>
              </w:rPr>
            </w:pPr>
            <w:r w:rsidRPr="00943711">
              <w:rPr>
                <w:rFonts w:ascii="Times New Roman" w:hAnsi="Times New Roman"/>
                <w:color w:val="000000"/>
                <w:sz w:val="24"/>
                <w:szCs w:val="24"/>
                <w:lang w:eastAsia="tr-TR"/>
              </w:rPr>
              <w:t>Kalite yönetimi alanında en az 5 yıl tecrübeli olmak</w:t>
            </w:r>
          </w:p>
          <w:p w14:paraId="55F59370" w14:textId="77777777" w:rsidR="00943711" w:rsidRPr="00943711" w:rsidRDefault="00943711" w:rsidP="00943711">
            <w:pPr>
              <w:pStyle w:val="ListeParagraf"/>
              <w:numPr>
                <w:ilvl w:val="0"/>
                <w:numId w:val="15"/>
              </w:numPr>
              <w:jc w:val="both"/>
              <w:rPr>
                <w:rFonts w:ascii="Times New Roman" w:hAnsi="Times New Roman"/>
                <w:color w:val="000000"/>
                <w:sz w:val="24"/>
                <w:szCs w:val="24"/>
                <w:lang w:eastAsia="tr-TR"/>
              </w:rPr>
            </w:pPr>
            <w:r w:rsidRPr="00943711">
              <w:rPr>
                <w:rFonts w:ascii="Times New Roman" w:hAnsi="Times New Roman"/>
                <w:color w:val="000000"/>
                <w:sz w:val="24"/>
                <w:szCs w:val="24"/>
                <w:lang w:eastAsia="tr-TR"/>
              </w:rPr>
              <w:lastRenderedPageBreak/>
              <w:t>En az 5 kuruluş için Kalite Yönetim Sistemi kurulumu gerçekleştirmiş olmak</w:t>
            </w:r>
          </w:p>
          <w:p w14:paraId="0991AC81" w14:textId="5578D87F" w:rsidR="00943711" w:rsidRPr="0073662E" w:rsidRDefault="00943711" w:rsidP="00943711">
            <w:pPr>
              <w:pStyle w:val="ListeParagraf"/>
              <w:numPr>
                <w:ilvl w:val="0"/>
                <w:numId w:val="15"/>
              </w:numPr>
              <w:jc w:val="both"/>
              <w:rPr>
                <w:rFonts w:ascii="Times New Roman" w:hAnsi="Times New Roman"/>
                <w:color w:val="000000"/>
                <w:sz w:val="24"/>
                <w:szCs w:val="24"/>
                <w:lang w:eastAsia="tr-TR"/>
              </w:rPr>
            </w:pPr>
            <w:r w:rsidRPr="00943711">
              <w:rPr>
                <w:rFonts w:ascii="Times New Roman" w:hAnsi="Times New Roman"/>
                <w:color w:val="000000"/>
                <w:sz w:val="24"/>
                <w:szCs w:val="24"/>
                <w:lang w:eastAsia="tr-TR"/>
              </w:rPr>
              <w:t>En az 5 kuruluş için akreditasyon, belgelendirme ve gözlem sağlamış olmak</w:t>
            </w:r>
            <w:bookmarkStart w:id="0" w:name="_GoBack"/>
            <w:bookmarkEnd w:id="0"/>
          </w:p>
        </w:tc>
      </w:tr>
      <w:tr w:rsidR="0093461D" w:rsidRPr="0093461D" w14:paraId="242160DD" w14:textId="77777777" w:rsidTr="00B351EE">
        <w:trPr>
          <w:trHeight w:val="1964"/>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10311" w14:textId="77777777" w:rsidR="0093461D" w:rsidRPr="0093461D" w:rsidRDefault="0093461D" w:rsidP="0093461D">
            <w:pPr>
              <w:rPr>
                <w:color w:val="000000"/>
                <w:lang w:eastAsia="tr-TR"/>
              </w:rPr>
            </w:pPr>
            <w:r w:rsidRPr="0093461D">
              <w:rPr>
                <w:color w:val="000000"/>
                <w:lang w:eastAsia="tr-TR"/>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tcPr>
          <w:p w14:paraId="50604453" w14:textId="77777777" w:rsidR="00943711" w:rsidRPr="00943711" w:rsidRDefault="00943711" w:rsidP="00943711">
            <w:pPr>
              <w:rPr>
                <w:color w:val="000000"/>
                <w:lang w:eastAsia="tr-TR"/>
              </w:rPr>
            </w:pPr>
            <w:r w:rsidRPr="00943711">
              <w:rPr>
                <w:color w:val="000000"/>
                <w:lang w:eastAsia="tr-TR"/>
              </w:rPr>
              <w:t xml:space="preserve">• Eğitim sonrasında eğitimi alan personele </w:t>
            </w:r>
            <w:proofErr w:type="spellStart"/>
            <w:r w:rsidRPr="00943711">
              <w:rPr>
                <w:color w:val="000000"/>
                <w:lang w:eastAsia="tr-TR"/>
              </w:rPr>
              <w:t>metod</w:t>
            </w:r>
            <w:proofErr w:type="spellEnd"/>
            <w:r w:rsidRPr="00943711">
              <w:rPr>
                <w:color w:val="000000"/>
                <w:lang w:eastAsia="tr-TR"/>
              </w:rPr>
              <w:t xml:space="preserve"> ve </w:t>
            </w:r>
            <w:proofErr w:type="spellStart"/>
            <w:r w:rsidRPr="00943711">
              <w:rPr>
                <w:color w:val="000000"/>
                <w:lang w:eastAsia="tr-TR"/>
              </w:rPr>
              <w:t>validasyon</w:t>
            </w:r>
            <w:proofErr w:type="spellEnd"/>
            <w:r w:rsidRPr="00943711">
              <w:rPr>
                <w:color w:val="000000"/>
                <w:lang w:eastAsia="tr-TR"/>
              </w:rPr>
              <w:t xml:space="preserve"> eğitimi verildiğine dair teknik servis elemanı tarafından raporlandırma yapılacaktır.</w:t>
            </w:r>
          </w:p>
          <w:p w14:paraId="1829F7B3" w14:textId="77777777" w:rsidR="00943711" w:rsidRPr="00943711" w:rsidRDefault="00943711" w:rsidP="00943711">
            <w:pPr>
              <w:rPr>
                <w:color w:val="000000"/>
                <w:lang w:eastAsia="tr-TR"/>
              </w:rPr>
            </w:pPr>
            <w:r w:rsidRPr="00943711">
              <w:rPr>
                <w:color w:val="000000"/>
                <w:lang w:eastAsia="tr-TR"/>
              </w:rPr>
              <w:t>• Faaliyet dolayısıyla düzenlenecek her türlü belgede ve eğitim/</w:t>
            </w:r>
            <w:proofErr w:type="spellStart"/>
            <w:r w:rsidRPr="00943711">
              <w:rPr>
                <w:color w:val="000000"/>
                <w:lang w:eastAsia="tr-TR"/>
              </w:rPr>
              <w:t>çalıştay</w:t>
            </w:r>
            <w:proofErr w:type="spellEnd"/>
            <w:r w:rsidRPr="00943711">
              <w:rPr>
                <w:color w:val="000000"/>
                <w:lang w:eastAsia="tr-TR"/>
              </w:rPr>
              <w:t xml:space="preserve"> esnasında Serhat Kalkınma Ajansı Görünürlük Rehberi esas alınacaktır. (Söz konusu rehber www.serka.gov.tr adresinden temin edilebilir)</w:t>
            </w:r>
          </w:p>
          <w:p w14:paraId="1D1055D0" w14:textId="77777777" w:rsidR="00943711" w:rsidRPr="00943711" w:rsidRDefault="00943711" w:rsidP="00943711">
            <w:pPr>
              <w:rPr>
                <w:color w:val="000000"/>
                <w:lang w:eastAsia="tr-TR"/>
              </w:rPr>
            </w:pPr>
            <w:r w:rsidRPr="00943711">
              <w:rPr>
                <w:color w:val="000000"/>
                <w:lang w:eastAsia="tr-TR"/>
              </w:rPr>
              <w:t>• Faaliyet yüklenici ile ajans arasında sözleşmenin her iki tarafça imzalanmasını takip eden günden itibaren başlar ve takip eden altı aylık süre içerisinde gerçekleştirilir.</w:t>
            </w:r>
          </w:p>
          <w:p w14:paraId="4F41A345" w14:textId="16B8C07E" w:rsidR="008107A8" w:rsidRPr="00943711" w:rsidRDefault="00943711" w:rsidP="00943711">
            <w:pPr>
              <w:rPr>
                <w:color w:val="000000"/>
                <w:lang w:eastAsia="tr-TR"/>
              </w:rPr>
            </w:pPr>
            <w:r w:rsidRPr="00943711">
              <w:rPr>
                <w:color w:val="000000"/>
                <w:lang w:eastAsia="tr-TR"/>
              </w:rPr>
              <w:t>• Eğitim ve faaliyetler belirtilen tarih aralığında olmak şartı ile ilgili kurumun uygun göreceği tarihlerde gerçekleştirilir.</w:t>
            </w:r>
          </w:p>
        </w:tc>
      </w:tr>
    </w:tbl>
    <w:p w14:paraId="2F8DCD1C" w14:textId="77777777" w:rsidR="008B2A38" w:rsidRPr="0093461D" w:rsidRDefault="008B2A38" w:rsidP="00B10BC1">
      <w:pPr>
        <w:pStyle w:val="ndeer0"/>
        <w:spacing w:before="0" w:beforeAutospacing="0" w:after="0" w:afterAutospacing="0"/>
        <w:jc w:val="center"/>
        <w:rPr>
          <w:b/>
          <w:bCs/>
        </w:rPr>
      </w:pPr>
    </w:p>
    <w:p w14:paraId="6E02884E" w14:textId="77777777" w:rsidR="000428B8" w:rsidRPr="0093461D" w:rsidRDefault="000428B8" w:rsidP="00880D61">
      <w:pPr>
        <w:tabs>
          <w:tab w:val="left" w:pos="1843"/>
        </w:tabs>
        <w:spacing w:after="120"/>
        <w:jc w:val="both"/>
      </w:pPr>
    </w:p>
    <w:sectPr w:rsidR="000428B8" w:rsidRPr="0093461D" w:rsidSect="00E5333E">
      <w:headerReference w:type="default" r:id="rId7"/>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4EB9F" w14:textId="77777777" w:rsidR="000350F6" w:rsidRDefault="000350F6">
      <w:r>
        <w:separator/>
      </w:r>
    </w:p>
  </w:endnote>
  <w:endnote w:type="continuationSeparator" w:id="0">
    <w:p w14:paraId="3CAF5343" w14:textId="77777777" w:rsidR="000350F6" w:rsidRDefault="0003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EA01C" w14:textId="77777777" w:rsidR="000350F6" w:rsidRDefault="000350F6">
      <w:r>
        <w:separator/>
      </w:r>
    </w:p>
  </w:footnote>
  <w:footnote w:type="continuationSeparator" w:id="0">
    <w:p w14:paraId="3CFBD922" w14:textId="77777777" w:rsidR="000350F6" w:rsidRDefault="00035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68E7D" w14:textId="151E3F08" w:rsidR="00E5333E" w:rsidRPr="003035DD" w:rsidRDefault="00F07894" w:rsidP="0076018F">
    <w:pPr>
      <w:pStyle w:val="ndeer"/>
      <w:rPr>
        <w:rFonts w:ascii="Dax" w:hAnsi="Dax"/>
      </w:rPr>
    </w:pPr>
    <w:r>
      <w:rPr>
        <w:noProof/>
      </w:rPr>
      <mc:AlternateContent>
        <mc:Choice Requires="wps">
          <w:drawing>
            <wp:anchor distT="0" distB="0" distL="114300" distR="114300" simplePos="0" relativeHeight="251656704" behindDoc="0" locked="0" layoutInCell="0" allowOverlap="1" wp14:anchorId="1122A820" wp14:editId="082C8783">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F6616F" w14:textId="1CCB481F" w:rsidR="00E5333E" w:rsidRPr="00786756" w:rsidRDefault="00CB011B">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2A440F">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122A820" id="Dikdörtgen 4" o:spid="_x0000_s1026" style="position:absolute;margin-left:549.9pt;margin-top:423.45pt;width:45.2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" o:allowincell="f" stroked="f">
              <v:textbox>
                <w:txbxContent>
                  <w:p w14:paraId="1AF6616F" w14:textId="1CCB481F" w:rsidR="00E5333E" w:rsidRPr="00786756" w:rsidRDefault="00CB011B">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2A440F">
                      <w:rPr>
                        <w:rFonts w:ascii="Dax" w:hAnsi="Dax"/>
                        <w:noProof/>
                      </w:rPr>
                      <w:t>2</w:t>
                    </w:r>
                    <w:r w:rsidRPr="00786756">
                      <w:rPr>
                        <w:rFonts w:ascii="Dax" w:hAnsi="Dax"/>
                      </w:rPr>
                      <w:fldChar w:fldCharType="end"/>
                    </w:r>
                  </w:p>
                </w:txbxContent>
              </v:textbox>
              <w10:wrap anchorx="page" anchory="page"/>
            </v:rect>
          </w:pict>
        </mc:Fallback>
      </mc:AlternateContent>
    </w:r>
    <w:r w:rsidR="00FD6E3F">
      <w:rPr>
        <w:b/>
        <w:sz w:val="22"/>
        <w:szCs w:val="22"/>
      </w:rPr>
      <w:t xml:space="preserve">          </w:t>
    </w:r>
    <w:r w:rsidR="00FF2937">
      <w:rPr>
        <w:b/>
        <w:noProof/>
        <w:sz w:val="22"/>
        <w:szCs w:val="22"/>
      </w:rPr>
      <w:drawing>
        <wp:inline distT="0" distB="0" distL="0" distR="0" wp14:anchorId="7A45B698" wp14:editId="432A7A9F">
          <wp:extent cx="944880" cy="859790"/>
          <wp:effectExtent l="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859790"/>
                  </a:xfrm>
                  <a:prstGeom prst="rect">
                    <a:avLst/>
                  </a:prstGeom>
                  <a:noFill/>
                </pic:spPr>
              </pic:pic>
            </a:graphicData>
          </a:graphic>
        </wp:inline>
      </w:drawing>
    </w:r>
    <w:r w:rsidR="00FD6E3F">
      <w:rPr>
        <w:b/>
        <w:sz w:val="22"/>
        <w:szCs w:val="22"/>
      </w:rPr>
      <w:t xml:space="preserve">    </w:t>
    </w:r>
    <w:r w:rsidR="00FF2937">
      <w:rPr>
        <w:b/>
        <w:sz w:val="22"/>
        <w:szCs w:val="22"/>
      </w:rPr>
      <w:t xml:space="preserve">                                                                                          </w:t>
    </w:r>
    <w:r w:rsidR="00FD6E3F">
      <w:rPr>
        <w:b/>
        <w:sz w:val="22"/>
        <w:szCs w:val="22"/>
      </w:rPr>
      <w:t xml:space="preserve">   </w:t>
    </w:r>
    <w:r w:rsidR="00FF2937">
      <w:rPr>
        <w:b/>
        <w:noProof/>
        <w:sz w:val="22"/>
        <w:szCs w:val="22"/>
      </w:rPr>
      <w:drawing>
        <wp:inline distT="0" distB="0" distL="0" distR="0" wp14:anchorId="752BF6BB" wp14:editId="0F85E6CE">
          <wp:extent cx="1347470" cy="560705"/>
          <wp:effectExtent l="0" t="0" r="508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60705"/>
                  </a:xfrm>
                  <a:prstGeom prst="rect">
                    <a:avLst/>
                  </a:prstGeom>
                  <a:noFill/>
                </pic:spPr>
              </pic:pic>
            </a:graphicData>
          </a:graphic>
        </wp:inline>
      </w:drawing>
    </w:r>
    <w:r w:rsidR="00FD6E3F">
      <w:rPr>
        <w:b/>
        <w:sz w:val="22"/>
        <w:szCs w:val="22"/>
      </w:rPr>
      <w:t xml:space="preserve">                                                                                                         </w:t>
    </w:r>
    <w:r>
      <w:rPr>
        <w:rFonts w:ascii="Dax" w:hAnsi="Dax"/>
        <w:noProof/>
      </w:rPr>
      <mc:AlternateContent>
        <mc:Choice Requires="wps">
          <w:drawing>
            <wp:anchor distT="0" distB="0" distL="114300" distR="114300" simplePos="0" relativeHeight="251658752" behindDoc="1" locked="0" layoutInCell="1" allowOverlap="1" wp14:anchorId="7D7C0C72" wp14:editId="6AF4877E">
              <wp:simplePos x="0" y="0"/>
              <wp:positionH relativeFrom="column">
                <wp:posOffset>451485</wp:posOffset>
              </wp:positionH>
              <wp:positionV relativeFrom="paragraph">
                <wp:posOffset>23495</wp:posOffset>
              </wp:positionV>
              <wp:extent cx="5667375" cy="635"/>
              <wp:effectExtent l="0" t="0" r="2857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AF093C4"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CDC605E"/>
    <w:multiLevelType w:val="hybridMultilevel"/>
    <w:tmpl w:val="30F46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E55999"/>
    <w:multiLevelType w:val="hybridMultilevel"/>
    <w:tmpl w:val="3294B1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31041A84"/>
    <w:multiLevelType w:val="hybridMultilevel"/>
    <w:tmpl w:val="BEECE43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3A202CCC"/>
    <w:multiLevelType w:val="hybridMultilevel"/>
    <w:tmpl w:val="758010AC"/>
    <w:lvl w:ilvl="0" w:tplc="780617F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E140B1"/>
    <w:multiLevelType w:val="hybridMultilevel"/>
    <w:tmpl w:val="FB0A75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D95076D"/>
    <w:multiLevelType w:val="hybridMultilevel"/>
    <w:tmpl w:val="3612AFE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6"/>
  </w:num>
  <w:num w:numId="6">
    <w:abstractNumId w:val="7"/>
  </w:num>
  <w:num w:numId="7">
    <w:abstractNumId w:val="10"/>
  </w:num>
  <w:num w:numId="8">
    <w:abstractNumId w:val="12"/>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4"/>
  </w:num>
  <w:num w:numId="14">
    <w:abstractNumId w:val="4"/>
  </w:num>
  <w:num w:numId="15">
    <w:abstractNumId w:val="13"/>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22F"/>
    <w:rsid w:val="000000DA"/>
    <w:rsid w:val="00002FF8"/>
    <w:rsid w:val="00007879"/>
    <w:rsid w:val="00013511"/>
    <w:rsid w:val="00015F2B"/>
    <w:rsid w:val="000231D8"/>
    <w:rsid w:val="00023257"/>
    <w:rsid w:val="0002451B"/>
    <w:rsid w:val="0002523A"/>
    <w:rsid w:val="0002747C"/>
    <w:rsid w:val="00027AC4"/>
    <w:rsid w:val="000350F6"/>
    <w:rsid w:val="00037591"/>
    <w:rsid w:val="00041439"/>
    <w:rsid w:val="000428B8"/>
    <w:rsid w:val="000449AA"/>
    <w:rsid w:val="00047B67"/>
    <w:rsid w:val="0005118D"/>
    <w:rsid w:val="00056121"/>
    <w:rsid w:val="00063153"/>
    <w:rsid w:val="00073646"/>
    <w:rsid w:val="000907B5"/>
    <w:rsid w:val="000913F8"/>
    <w:rsid w:val="0009646B"/>
    <w:rsid w:val="00096D14"/>
    <w:rsid w:val="000A6ED3"/>
    <w:rsid w:val="000B0B86"/>
    <w:rsid w:val="000B188D"/>
    <w:rsid w:val="000B2FA6"/>
    <w:rsid w:val="000B302E"/>
    <w:rsid w:val="000B4F29"/>
    <w:rsid w:val="000B62A6"/>
    <w:rsid w:val="000B6DEC"/>
    <w:rsid w:val="000B7F07"/>
    <w:rsid w:val="000B7FEF"/>
    <w:rsid w:val="000C01D4"/>
    <w:rsid w:val="000D3C9D"/>
    <w:rsid w:val="000D6060"/>
    <w:rsid w:val="000E05A8"/>
    <w:rsid w:val="000E45D8"/>
    <w:rsid w:val="000E6D8F"/>
    <w:rsid w:val="000F153D"/>
    <w:rsid w:val="000F7567"/>
    <w:rsid w:val="0010064B"/>
    <w:rsid w:val="00105B09"/>
    <w:rsid w:val="00107701"/>
    <w:rsid w:val="001116C2"/>
    <w:rsid w:val="00120C27"/>
    <w:rsid w:val="00125E38"/>
    <w:rsid w:val="0013721D"/>
    <w:rsid w:val="00145EE8"/>
    <w:rsid w:val="00154982"/>
    <w:rsid w:val="00154AEB"/>
    <w:rsid w:val="00154D66"/>
    <w:rsid w:val="0015509D"/>
    <w:rsid w:val="00161580"/>
    <w:rsid w:val="001627BE"/>
    <w:rsid w:val="00162D2C"/>
    <w:rsid w:val="00170A34"/>
    <w:rsid w:val="00173868"/>
    <w:rsid w:val="0017414D"/>
    <w:rsid w:val="00175907"/>
    <w:rsid w:val="00177F2D"/>
    <w:rsid w:val="00184920"/>
    <w:rsid w:val="00185601"/>
    <w:rsid w:val="00191672"/>
    <w:rsid w:val="00197BD7"/>
    <w:rsid w:val="001A5388"/>
    <w:rsid w:val="001B0319"/>
    <w:rsid w:val="001B4840"/>
    <w:rsid w:val="001C0151"/>
    <w:rsid w:val="001C1BED"/>
    <w:rsid w:val="001C2AE9"/>
    <w:rsid w:val="001C3335"/>
    <w:rsid w:val="001D067A"/>
    <w:rsid w:val="001D3401"/>
    <w:rsid w:val="001D5BDD"/>
    <w:rsid w:val="001E2088"/>
    <w:rsid w:val="001E233F"/>
    <w:rsid w:val="001E2EFA"/>
    <w:rsid w:val="001E5575"/>
    <w:rsid w:val="001E78BF"/>
    <w:rsid w:val="00210F86"/>
    <w:rsid w:val="0021162D"/>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440F"/>
    <w:rsid w:val="002A56CF"/>
    <w:rsid w:val="002A7E22"/>
    <w:rsid w:val="002B1BE6"/>
    <w:rsid w:val="002B3B5D"/>
    <w:rsid w:val="002C2402"/>
    <w:rsid w:val="002C5A08"/>
    <w:rsid w:val="002C6DB1"/>
    <w:rsid w:val="002D0DF1"/>
    <w:rsid w:val="002F2EEE"/>
    <w:rsid w:val="003035DD"/>
    <w:rsid w:val="003043E1"/>
    <w:rsid w:val="00304B5B"/>
    <w:rsid w:val="00310C09"/>
    <w:rsid w:val="00317F6D"/>
    <w:rsid w:val="00320019"/>
    <w:rsid w:val="00326D7A"/>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2DEE"/>
    <w:rsid w:val="003C394D"/>
    <w:rsid w:val="003C51E2"/>
    <w:rsid w:val="003D10FA"/>
    <w:rsid w:val="003D2603"/>
    <w:rsid w:val="003D55CB"/>
    <w:rsid w:val="003E7006"/>
    <w:rsid w:val="003F03C3"/>
    <w:rsid w:val="003F59AE"/>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57595"/>
    <w:rsid w:val="00461FF8"/>
    <w:rsid w:val="00466CF2"/>
    <w:rsid w:val="00472D2E"/>
    <w:rsid w:val="00476033"/>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4DC6"/>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48D"/>
    <w:rsid w:val="0053392A"/>
    <w:rsid w:val="00534FD4"/>
    <w:rsid w:val="005420D6"/>
    <w:rsid w:val="005426C9"/>
    <w:rsid w:val="00560368"/>
    <w:rsid w:val="00561772"/>
    <w:rsid w:val="00562C9A"/>
    <w:rsid w:val="00563D7A"/>
    <w:rsid w:val="00564C82"/>
    <w:rsid w:val="0057224E"/>
    <w:rsid w:val="00573D36"/>
    <w:rsid w:val="00590909"/>
    <w:rsid w:val="005949D4"/>
    <w:rsid w:val="005A275A"/>
    <w:rsid w:val="005A536E"/>
    <w:rsid w:val="005B6AF3"/>
    <w:rsid w:val="005C205B"/>
    <w:rsid w:val="005C5506"/>
    <w:rsid w:val="005D14AA"/>
    <w:rsid w:val="005D4ECE"/>
    <w:rsid w:val="005D552D"/>
    <w:rsid w:val="006007BF"/>
    <w:rsid w:val="00612F63"/>
    <w:rsid w:val="00614367"/>
    <w:rsid w:val="00616F26"/>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2C15"/>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4CB6"/>
    <w:rsid w:val="007351F4"/>
    <w:rsid w:val="007354CE"/>
    <w:rsid w:val="0073662E"/>
    <w:rsid w:val="007426A6"/>
    <w:rsid w:val="0074342D"/>
    <w:rsid w:val="00743481"/>
    <w:rsid w:val="00751830"/>
    <w:rsid w:val="00756044"/>
    <w:rsid w:val="0076018F"/>
    <w:rsid w:val="00760CA9"/>
    <w:rsid w:val="00770B80"/>
    <w:rsid w:val="00777C70"/>
    <w:rsid w:val="00783583"/>
    <w:rsid w:val="007848DE"/>
    <w:rsid w:val="00786756"/>
    <w:rsid w:val="007879A1"/>
    <w:rsid w:val="0079025A"/>
    <w:rsid w:val="00792694"/>
    <w:rsid w:val="00793344"/>
    <w:rsid w:val="007968E2"/>
    <w:rsid w:val="00796DBB"/>
    <w:rsid w:val="007A0CF9"/>
    <w:rsid w:val="007A699F"/>
    <w:rsid w:val="007A6E8E"/>
    <w:rsid w:val="007A75C4"/>
    <w:rsid w:val="007B5269"/>
    <w:rsid w:val="007C51EB"/>
    <w:rsid w:val="007C5BDE"/>
    <w:rsid w:val="007D1932"/>
    <w:rsid w:val="007D5BDC"/>
    <w:rsid w:val="007F5A25"/>
    <w:rsid w:val="00801BBD"/>
    <w:rsid w:val="00802501"/>
    <w:rsid w:val="00803499"/>
    <w:rsid w:val="008050FC"/>
    <w:rsid w:val="00805D9F"/>
    <w:rsid w:val="008107A8"/>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0950"/>
    <w:rsid w:val="008A1FBA"/>
    <w:rsid w:val="008A220E"/>
    <w:rsid w:val="008B11F5"/>
    <w:rsid w:val="008B2A38"/>
    <w:rsid w:val="008B2C6E"/>
    <w:rsid w:val="008B371A"/>
    <w:rsid w:val="008B7C5C"/>
    <w:rsid w:val="008C0965"/>
    <w:rsid w:val="008C2744"/>
    <w:rsid w:val="008C62F6"/>
    <w:rsid w:val="008D1603"/>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3461D"/>
    <w:rsid w:val="00940CCD"/>
    <w:rsid w:val="0094130A"/>
    <w:rsid w:val="00941EAC"/>
    <w:rsid w:val="00943711"/>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1F0A"/>
    <w:rsid w:val="009C3B8C"/>
    <w:rsid w:val="009C5478"/>
    <w:rsid w:val="009C555F"/>
    <w:rsid w:val="009D267A"/>
    <w:rsid w:val="009D349C"/>
    <w:rsid w:val="009D7B42"/>
    <w:rsid w:val="009E6F04"/>
    <w:rsid w:val="009F2911"/>
    <w:rsid w:val="009F4A80"/>
    <w:rsid w:val="009F6393"/>
    <w:rsid w:val="00A104E6"/>
    <w:rsid w:val="00A12AAB"/>
    <w:rsid w:val="00A13660"/>
    <w:rsid w:val="00A237A4"/>
    <w:rsid w:val="00A23AC4"/>
    <w:rsid w:val="00A23EF9"/>
    <w:rsid w:val="00A23F6E"/>
    <w:rsid w:val="00A25B79"/>
    <w:rsid w:val="00A31065"/>
    <w:rsid w:val="00A3554B"/>
    <w:rsid w:val="00A358B4"/>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D68"/>
    <w:rsid w:val="00AB7ECE"/>
    <w:rsid w:val="00AD1025"/>
    <w:rsid w:val="00AD3E4B"/>
    <w:rsid w:val="00AD55A2"/>
    <w:rsid w:val="00AE1C31"/>
    <w:rsid w:val="00AE33F1"/>
    <w:rsid w:val="00AE3C1E"/>
    <w:rsid w:val="00AE465B"/>
    <w:rsid w:val="00AE6980"/>
    <w:rsid w:val="00AF06F6"/>
    <w:rsid w:val="00AF4179"/>
    <w:rsid w:val="00AF6A93"/>
    <w:rsid w:val="00B01638"/>
    <w:rsid w:val="00B039EA"/>
    <w:rsid w:val="00B06446"/>
    <w:rsid w:val="00B10BC1"/>
    <w:rsid w:val="00B10DDA"/>
    <w:rsid w:val="00B14D24"/>
    <w:rsid w:val="00B16099"/>
    <w:rsid w:val="00B2066E"/>
    <w:rsid w:val="00B212DF"/>
    <w:rsid w:val="00B222C3"/>
    <w:rsid w:val="00B322A7"/>
    <w:rsid w:val="00B344D1"/>
    <w:rsid w:val="00B351EE"/>
    <w:rsid w:val="00B37D3C"/>
    <w:rsid w:val="00B40411"/>
    <w:rsid w:val="00B41249"/>
    <w:rsid w:val="00B42707"/>
    <w:rsid w:val="00B429BC"/>
    <w:rsid w:val="00B4369D"/>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136F"/>
    <w:rsid w:val="00BD5836"/>
    <w:rsid w:val="00BE0BCB"/>
    <w:rsid w:val="00BE11F4"/>
    <w:rsid w:val="00BE44E5"/>
    <w:rsid w:val="00BE4A89"/>
    <w:rsid w:val="00BE5C23"/>
    <w:rsid w:val="00BE7196"/>
    <w:rsid w:val="00BF282D"/>
    <w:rsid w:val="00C00B18"/>
    <w:rsid w:val="00C03B73"/>
    <w:rsid w:val="00C049BA"/>
    <w:rsid w:val="00C062FB"/>
    <w:rsid w:val="00C06979"/>
    <w:rsid w:val="00C12C6B"/>
    <w:rsid w:val="00C13571"/>
    <w:rsid w:val="00C15463"/>
    <w:rsid w:val="00C1701B"/>
    <w:rsid w:val="00C200B2"/>
    <w:rsid w:val="00C21F64"/>
    <w:rsid w:val="00C23D6A"/>
    <w:rsid w:val="00C3055A"/>
    <w:rsid w:val="00C31F33"/>
    <w:rsid w:val="00C37D7A"/>
    <w:rsid w:val="00C41BF8"/>
    <w:rsid w:val="00C43058"/>
    <w:rsid w:val="00C4394F"/>
    <w:rsid w:val="00C47770"/>
    <w:rsid w:val="00C52E6E"/>
    <w:rsid w:val="00C6170D"/>
    <w:rsid w:val="00C61BA4"/>
    <w:rsid w:val="00C624AC"/>
    <w:rsid w:val="00C62F4C"/>
    <w:rsid w:val="00C636D1"/>
    <w:rsid w:val="00C6495B"/>
    <w:rsid w:val="00C715E7"/>
    <w:rsid w:val="00C72CF1"/>
    <w:rsid w:val="00C74D4C"/>
    <w:rsid w:val="00C761D5"/>
    <w:rsid w:val="00C768F7"/>
    <w:rsid w:val="00C774DF"/>
    <w:rsid w:val="00C802CB"/>
    <w:rsid w:val="00C81581"/>
    <w:rsid w:val="00C83F70"/>
    <w:rsid w:val="00C9077D"/>
    <w:rsid w:val="00C93124"/>
    <w:rsid w:val="00CA288E"/>
    <w:rsid w:val="00CA3C2A"/>
    <w:rsid w:val="00CA74D9"/>
    <w:rsid w:val="00CB011B"/>
    <w:rsid w:val="00CB1D9D"/>
    <w:rsid w:val="00CB6775"/>
    <w:rsid w:val="00CE0C43"/>
    <w:rsid w:val="00CE18E5"/>
    <w:rsid w:val="00CE2D5B"/>
    <w:rsid w:val="00CE50BC"/>
    <w:rsid w:val="00CF0B18"/>
    <w:rsid w:val="00CF10E4"/>
    <w:rsid w:val="00CF589B"/>
    <w:rsid w:val="00CF74D6"/>
    <w:rsid w:val="00D01361"/>
    <w:rsid w:val="00D170A2"/>
    <w:rsid w:val="00D25CF6"/>
    <w:rsid w:val="00D2629B"/>
    <w:rsid w:val="00D26A43"/>
    <w:rsid w:val="00D42579"/>
    <w:rsid w:val="00D4663F"/>
    <w:rsid w:val="00D5384F"/>
    <w:rsid w:val="00D567C6"/>
    <w:rsid w:val="00D60414"/>
    <w:rsid w:val="00D61925"/>
    <w:rsid w:val="00D65C9E"/>
    <w:rsid w:val="00D66B02"/>
    <w:rsid w:val="00D80ACD"/>
    <w:rsid w:val="00D81883"/>
    <w:rsid w:val="00D82448"/>
    <w:rsid w:val="00D82890"/>
    <w:rsid w:val="00D84D42"/>
    <w:rsid w:val="00D8675B"/>
    <w:rsid w:val="00D8796C"/>
    <w:rsid w:val="00D908E6"/>
    <w:rsid w:val="00D91044"/>
    <w:rsid w:val="00D91DE4"/>
    <w:rsid w:val="00DA0E1F"/>
    <w:rsid w:val="00DA2773"/>
    <w:rsid w:val="00DA3C9D"/>
    <w:rsid w:val="00DA4C82"/>
    <w:rsid w:val="00DA6D16"/>
    <w:rsid w:val="00DB33F5"/>
    <w:rsid w:val="00DB34B6"/>
    <w:rsid w:val="00DB48D1"/>
    <w:rsid w:val="00DB4F9D"/>
    <w:rsid w:val="00DC2A71"/>
    <w:rsid w:val="00DC6C85"/>
    <w:rsid w:val="00DD06CF"/>
    <w:rsid w:val="00DE2282"/>
    <w:rsid w:val="00DE3E21"/>
    <w:rsid w:val="00DE643E"/>
    <w:rsid w:val="00DE73AB"/>
    <w:rsid w:val="00DF1A32"/>
    <w:rsid w:val="00E00573"/>
    <w:rsid w:val="00E0311A"/>
    <w:rsid w:val="00E04EC1"/>
    <w:rsid w:val="00E11808"/>
    <w:rsid w:val="00E14E97"/>
    <w:rsid w:val="00E204A6"/>
    <w:rsid w:val="00E209DD"/>
    <w:rsid w:val="00E236DE"/>
    <w:rsid w:val="00E243FD"/>
    <w:rsid w:val="00E255B8"/>
    <w:rsid w:val="00E27FFD"/>
    <w:rsid w:val="00E30349"/>
    <w:rsid w:val="00E34A90"/>
    <w:rsid w:val="00E35632"/>
    <w:rsid w:val="00E43241"/>
    <w:rsid w:val="00E47487"/>
    <w:rsid w:val="00E505D0"/>
    <w:rsid w:val="00E5333E"/>
    <w:rsid w:val="00E61D05"/>
    <w:rsid w:val="00E66F39"/>
    <w:rsid w:val="00E7626A"/>
    <w:rsid w:val="00E80BC6"/>
    <w:rsid w:val="00E84B4E"/>
    <w:rsid w:val="00E91257"/>
    <w:rsid w:val="00E91D2E"/>
    <w:rsid w:val="00E94EB2"/>
    <w:rsid w:val="00E962DB"/>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F01F27"/>
    <w:rsid w:val="00F0271D"/>
    <w:rsid w:val="00F07894"/>
    <w:rsid w:val="00F11AC3"/>
    <w:rsid w:val="00F125B7"/>
    <w:rsid w:val="00F1308F"/>
    <w:rsid w:val="00F15E81"/>
    <w:rsid w:val="00F16E29"/>
    <w:rsid w:val="00F16F81"/>
    <w:rsid w:val="00F20755"/>
    <w:rsid w:val="00F2408D"/>
    <w:rsid w:val="00F24C30"/>
    <w:rsid w:val="00F26049"/>
    <w:rsid w:val="00F34D16"/>
    <w:rsid w:val="00F42DFB"/>
    <w:rsid w:val="00F50982"/>
    <w:rsid w:val="00F535E9"/>
    <w:rsid w:val="00F55590"/>
    <w:rsid w:val="00F562E5"/>
    <w:rsid w:val="00F6121A"/>
    <w:rsid w:val="00F64827"/>
    <w:rsid w:val="00F717A4"/>
    <w:rsid w:val="00F71984"/>
    <w:rsid w:val="00F72704"/>
    <w:rsid w:val="00F72B20"/>
    <w:rsid w:val="00F85326"/>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D6E3F"/>
    <w:rsid w:val="00FE7424"/>
    <w:rsid w:val="00FE7E13"/>
    <w:rsid w:val="00FF2937"/>
    <w:rsid w:val="00FF4029"/>
    <w:rsid w:val="00FF66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99FAEF"/>
  <w15:docId w15:val="{DEA0174C-A142-4F95-A834-2BE8EFEF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customStyle="1" w:styleId="AkGlgeleme-Vurgu11">
    <w:name w:val="Açık Gölgeleme - Vurgu 1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384</Words>
  <Characters>2189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Ensar BEKTAS</cp:lastModifiedBy>
  <cp:revision>5</cp:revision>
  <cp:lastPrinted>2012-01-03T06:45:00Z</cp:lastPrinted>
  <dcterms:created xsi:type="dcterms:W3CDTF">2021-08-09T11:14:00Z</dcterms:created>
  <dcterms:modified xsi:type="dcterms:W3CDTF">2021-08-09T12:49:00Z</dcterms:modified>
</cp:coreProperties>
</file>